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36" w:rsidRDefault="00872C1E" w:rsidP="00C235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Рекомендации</w:t>
      </w:r>
      <w:r w:rsidR="00CF5976"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</w:t>
      </w:r>
      <w:r w:rsidR="002F2536"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одителям</w:t>
      </w:r>
      <w:r w:rsidR="00EC612D"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опекунам (законным представителям)</w:t>
      </w:r>
      <w:r w:rsidR="002F2536"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</w:t>
      </w:r>
      <w:r w:rsidR="002F2536"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профилактике</w:t>
      </w:r>
      <w:r w:rsidR="00EC612D"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235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правонарушений несовершеннолетних</w:t>
      </w:r>
    </w:p>
    <w:p w:rsidR="00C235CB" w:rsidRPr="00C235CB" w:rsidRDefault="00C235CB" w:rsidP="00C235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F2536" w:rsidRPr="00EC612D" w:rsidRDefault="00255510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    </w:t>
      </w:r>
      <w:r w:rsidR="007708AD" w:rsidRPr="00EC612D">
        <w:rPr>
          <w:rFonts w:ascii="Times New Roman" w:hAnsi="Times New Roman" w:cs="Times New Roman"/>
          <w:sz w:val="28"/>
          <w:szCs w:val="28"/>
        </w:rPr>
        <w:t xml:space="preserve">Приучать ребёнка к правилам жизни в обществе следует с детства. Уже маленькие </w:t>
      </w:r>
      <w:r w:rsidR="00EC612D" w:rsidRPr="00EC612D">
        <w:rPr>
          <w:rFonts w:ascii="Times New Roman" w:hAnsi="Times New Roman" w:cs="Times New Roman"/>
          <w:sz w:val="28"/>
          <w:szCs w:val="28"/>
        </w:rPr>
        <w:t>дети должны</w:t>
      </w:r>
      <w:r w:rsidR="007708AD" w:rsidRPr="00EC612D">
        <w:rPr>
          <w:rFonts w:ascii="Times New Roman" w:hAnsi="Times New Roman" w:cs="Times New Roman"/>
          <w:sz w:val="28"/>
          <w:szCs w:val="28"/>
        </w:rPr>
        <w:t xml:space="preserve"> знать, что нельзя отнимать, портить или брать без разрешения чужие вещи. Необходимо с детства </w:t>
      </w:r>
      <w:r w:rsidR="006B3745" w:rsidRPr="00EC612D">
        <w:rPr>
          <w:rFonts w:ascii="Times New Roman" w:hAnsi="Times New Roman" w:cs="Times New Roman"/>
          <w:sz w:val="28"/>
          <w:szCs w:val="28"/>
        </w:rPr>
        <w:t>акцентировать</w:t>
      </w:r>
      <w:r w:rsidR="007708AD" w:rsidRPr="00EC612D">
        <w:rPr>
          <w:rFonts w:ascii="Times New Roman" w:hAnsi="Times New Roman" w:cs="Times New Roman"/>
          <w:sz w:val="28"/>
          <w:szCs w:val="28"/>
        </w:rPr>
        <w:t xml:space="preserve"> внимание детей на ответственном поведении, необходимости и важности отвечать за свои действия.</w:t>
      </w:r>
    </w:p>
    <w:p w:rsidR="008606F8" w:rsidRPr="00EC612D" w:rsidRDefault="00255510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     Современная психологическая, педагогическая литература утверждает: в воспитании детей семью не заменит ник</w:t>
      </w:r>
      <w:r w:rsidR="008606F8" w:rsidRPr="00EC612D">
        <w:rPr>
          <w:rFonts w:ascii="Times New Roman" w:hAnsi="Times New Roman" w:cs="Times New Roman"/>
          <w:sz w:val="28"/>
          <w:szCs w:val="28"/>
        </w:rPr>
        <w:t xml:space="preserve">то, особенно в раннем возрасте. </w:t>
      </w:r>
      <w:r w:rsidRPr="00EC612D">
        <w:rPr>
          <w:rFonts w:ascii="Times New Roman" w:hAnsi="Times New Roman" w:cs="Times New Roman"/>
          <w:sz w:val="28"/>
          <w:szCs w:val="28"/>
        </w:rPr>
        <w:t>Контакт с родителями необходим детям для их полноценного развития.</w:t>
      </w:r>
      <w:r w:rsidR="008606F8" w:rsidRPr="00EC6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6F8" w:rsidRPr="00EC612D" w:rsidRDefault="008606F8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     Особый усиленный контроль и внимание требуют учащиеся в подростковом возрасте со стороны семьи и общественности, так как в этом возрасте формирование личности ещё не закончилось. У подростков неустойчивые установки, они ещё не осознали своё место в обществе. Авторитет родителей в этот период может ослабевать, а влияние неформальных групп, ближайшего микроокружения, наоборот, возрастать, что повышает степень вероятности антиобщественного поведения. </w:t>
      </w:r>
    </w:p>
    <w:p w:rsidR="00255510" w:rsidRPr="00EC612D" w:rsidRDefault="008606F8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     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нравственно - правовым </w:t>
      </w:r>
      <w:r w:rsidR="00EC612D" w:rsidRPr="00EC612D">
        <w:rPr>
          <w:rFonts w:ascii="Times New Roman" w:hAnsi="Times New Roman" w:cs="Times New Roman"/>
          <w:sz w:val="28"/>
          <w:szCs w:val="28"/>
        </w:rPr>
        <w:t>вопросам, родителям</w:t>
      </w:r>
      <w:r w:rsidRPr="00EC612D">
        <w:rPr>
          <w:rFonts w:ascii="Times New Roman" w:hAnsi="Times New Roman" w:cs="Times New Roman"/>
          <w:sz w:val="28"/>
          <w:szCs w:val="28"/>
        </w:rPr>
        <w:t xml:space="preserve"> необходимо формировать в детях чувство долга и ответственности. Задача родителей состоит в предупреждении подростков об опасностях в игре с законом.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b/>
          <w:bCs/>
          <w:sz w:val="28"/>
          <w:szCs w:val="28"/>
        </w:rPr>
        <w:t>Причины, по которым подростки чаще всего совершают правонарушения</w:t>
      </w:r>
      <w:r w:rsidRPr="00EC612D">
        <w:rPr>
          <w:rFonts w:ascii="Times New Roman" w:hAnsi="Times New Roman" w:cs="Times New Roman"/>
          <w:sz w:val="28"/>
          <w:szCs w:val="28"/>
        </w:rPr>
        <w:t>:</w:t>
      </w:r>
    </w:p>
    <w:p w:rsidR="00F940EA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1. Влияние отрицательного примера родителей и других членов семьи.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На проявление противоправного поведения детей большое влияние оказывает родительская модель поведения.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2. Отсутствия занятости молодых людей.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Противоправные действия совершаются от скуки и безделья.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3. Подстрекательства со стороны более взрослых товарищей.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В подростковом возрасте наиболее значимым для подростка является мнение сверстника, желание самоутвердиться и заявить о себе.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4. Материальные трудности.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Противоправное поведение подростков может быть обусловлено социальным неравенством, неравенством возможностей, доступных людям, принадлежащим к различным социальным группам. Оказывает влияние установка подростка на богатство и жизненный успех.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5. Неблагополучная обстановка в семье.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Неблагополучная эмоциональная атмосфера в семье, отсутствие эмоциональных контактов между ее членами. А </w:t>
      </w:r>
      <w:r w:rsidR="00EC612D" w:rsidRPr="00EC612D">
        <w:rPr>
          <w:rFonts w:ascii="Times New Roman" w:hAnsi="Times New Roman" w:cs="Times New Roman"/>
          <w:sz w:val="28"/>
          <w:szCs w:val="28"/>
        </w:rPr>
        <w:t>также</w:t>
      </w:r>
      <w:r w:rsidRPr="00EC612D">
        <w:rPr>
          <w:rFonts w:ascii="Times New Roman" w:hAnsi="Times New Roman" w:cs="Times New Roman"/>
          <w:sz w:val="28"/>
          <w:szCs w:val="28"/>
        </w:rPr>
        <w:t xml:space="preserve"> различные формы насилия в семье ведут к деструктивному поведению, порождению агрессии у ребёнка.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lastRenderedPageBreak/>
        <w:t>6. Пропаганда насилия и жестокости в СМИ, доступность интернет ресурсов со стандартами антиобщественного поведения (насилие, жестокость, наркотики, порнография).</w:t>
      </w:r>
    </w:p>
    <w:p w:rsidR="00F940EA" w:rsidRPr="00EC612D" w:rsidRDefault="00F940EA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Причиной криминализации молодежи является и то, что современный подросток не имеет положительных примеров для подражания, идеалов, к которым он мог бы стремиться. В связи с тем, что у него не сформированы свои принципы поведения, он перенимает их у более «сильной» личности, особенно если эту личность он видит на экране.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Сами подростки так объясняют причины, подтолкнувшие их к противоправным действиям: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- демонстративный протест против старших;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- желание показать свою незаурядность;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- любопытство, желание испытать неизведанное;</w:t>
      </w:r>
    </w:p>
    <w:p w:rsidR="00FF54D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- стремление забыться, отключиться от неприятностей;</w:t>
      </w:r>
    </w:p>
    <w:p w:rsidR="0070257B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- поиск новых развлечений; </w:t>
      </w:r>
    </w:p>
    <w:p w:rsidR="00B42622" w:rsidRPr="00EC612D" w:rsidRDefault="00FF54DB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>- не отстать от компании.</w:t>
      </w:r>
    </w:p>
    <w:p w:rsidR="00186605" w:rsidRPr="00EC612D" w:rsidRDefault="00186605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 Так что же делать родителям, если они узнали о том, что их ребёнок попал в «группу риска» или нарушили закон? </w:t>
      </w:r>
    </w:p>
    <w:p w:rsidR="00FF54DB" w:rsidRPr="00EC612D" w:rsidRDefault="00EC612D" w:rsidP="00EC6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EA08C2" w:rsidRPr="00EC612D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="00186605" w:rsidRPr="00EC612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86605" w:rsidRPr="00EC612D" w:rsidRDefault="00186605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hAnsi="Times New Roman" w:cs="Times New Roman"/>
          <w:sz w:val="28"/>
          <w:szCs w:val="28"/>
        </w:rPr>
        <w:t xml:space="preserve">1. 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t>Сохраняйте спокойствие и достоинство. Найдите в себе силы для решения ситуации.</w:t>
      </w:r>
      <w:r w:rsidRPr="00EC612D">
        <w:rPr>
          <w:sz w:val="28"/>
          <w:szCs w:val="28"/>
        </w:rPr>
        <w:t xml:space="preserve"> 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t>Не нужно впадать в панику. Криком на ребенка, битьем, угрозами вы ничего не добьетесь. Исправить ситуацию можно, только если вы отнесетесь к ней спокойно и обдуманно.</w:t>
      </w:r>
    </w:p>
    <w:p w:rsidR="00EA08C2" w:rsidRPr="00EC612D" w:rsidRDefault="00EA08C2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>2. Разберитесь в ситуации. Не спешите с категоричными выводами. Постарайтесь определиться, сумеете ли вы сами справиться с ситуацией или же вам необходимо обратиться за помощью к специалистам.</w:t>
      </w:r>
    </w:p>
    <w:p w:rsidR="00EA08C2" w:rsidRPr="00EC612D" w:rsidRDefault="00EA08C2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>3. Поговорите со своим ребёнком на равных. Сохраняйте доверие ребёнка к себе, но и учитывайте его мнение. Нормальное общение всегда включает в себя способность не только слушать, но и слышать.</w:t>
      </w:r>
    </w:p>
    <w:p w:rsidR="00EA08C2" w:rsidRPr="00EC612D" w:rsidRDefault="00EA08C2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C612D" w:rsidRPr="00EC612D">
        <w:rPr>
          <w:rFonts w:ascii="Times New Roman" w:eastAsia="Times New Roman" w:hAnsi="Times New Roman" w:cs="Times New Roman"/>
          <w:sz w:val="28"/>
          <w:szCs w:val="28"/>
        </w:rPr>
        <w:t>Узнайте,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 как можно больше о том, что происходит с вашим ребёнком. Совершив противоправные действия, ребёнок склонен обвинять в случившемся других, хитрить и изворачиваться. Постарайтесь разобраться в ситуации максимально объективно</w:t>
      </w:r>
      <w:r w:rsidR="004C0F26" w:rsidRPr="00EC61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t>Если ваши предположения относит</w:t>
      </w:r>
      <w:r w:rsidR="004C0F26" w:rsidRPr="00EC612D">
        <w:rPr>
          <w:rFonts w:ascii="Times New Roman" w:eastAsia="Times New Roman" w:hAnsi="Times New Roman" w:cs="Times New Roman"/>
          <w:sz w:val="28"/>
          <w:szCs w:val="28"/>
        </w:rPr>
        <w:t>ельно действий собственного ребё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t>нка подтвердились, не притворяйтесь, что все в порядке. Дайте понять, что вы в курсе событий.</w:t>
      </w:r>
    </w:p>
    <w:p w:rsidR="004C0F26" w:rsidRPr="00EC612D" w:rsidRDefault="004C0F26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>5. Не позволяйте собой манипулировать. Будьте готовы встретить сопротивление со стороны ребёнка, его раздражение, попытки вами манипулировать.</w:t>
      </w:r>
    </w:p>
    <w:p w:rsidR="004C0F26" w:rsidRPr="00EC612D" w:rsidRDefault="004C0F26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>6. Не исправляйте за ребёнка его ошибки. Измените своё отношение к ребёнку. Случившееся должно заставить вас понять, что ваш ребёнок - уже достаточно взрослый, чтобы отвечать за свои поступки.</w:t>
      </w:r>
    </w:p>
    <w:p w:rsidR="009B0271" w:rsidRPr="00EC612D" w:rsidRDefault="009B0271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7. Меньше говорите, а больше делайте. Беседы нравоучительного характера быстро становятся для него привычными, вырабатывают безразличие к своему поведению. Он их просто не слушает или делает вид, что слушает, практически не слыша ни единого вашего слова. Обещать будет всё, что 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lastRenderedPageBreak/>
        <w:t>угодно, т.к. не собирается ничего выполнять, давно перестав верить в реальность угроз. Однако, когда вы выполняете свои обещания, то и ребёнок становится гораздо более управляемым и послушным.</w:t>
      </w:r>
    </w:p>
    <w:p w:rsidR="008C497C" w:rsidRPr="00EC612D" w:rsidRDefault="00CD7656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8C497C" w:rsidRPr="00EC612D">
        <w:rPr>
          <w:rFonts w:ascii="Times New Roman" w:eastAsia="Times New Roman" w:hAnsi="Times New Roman" w:cs="Times New Roman"/>
          <w:sz w:val="28"/>
          <w:szCs w:val="28"/>
        </w:rPr>
        <w:t>Приложите усилия, чтобы восстановить взаимопонимание с ребёнком. Обратитесь вместе с ребёнком к психологу, психотерапевту, убедив в том, что эта помощь необходима и вам и ему. Специалист поможет выстроить новые взаимоотношения с вашим ребёнком.</w:t>
      </w:r>
    </w:p>
    <w:p w:rsidR="008C497C" w:rsidRPr="00EC612D" w:rsidRDefault="008C497C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D04A89" w:rsidRPr="00EC612D">
        <w:rPr>
          <w:rFonts w:ascii="Times New Roman" w:eastAsia="Times New Roman" w:hAnsi="Times New Roman" w:cs="Times New Roman"/>
          <w:sz w:val="28"/>
          <w:szCs w:val="28"/>
        </w:rPr>
        <w:t>Установите разумные границы контроля. Доверяйте своему ребёнку. Учитесь договариваться друг с другом, считаясь с интересами каждого.</w:t>
      </w:r>
    </w:p>
    <w:p w:rsidR="00BB53F6" w:rsidRPr="00EC612D" w:rsidRDefault="00BB53F6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10. Помогайте ребёнку поверить в </w:t>
      </w:r>
      <w:r w:rsidR="00EC612D" w:rsidRPr="00EC612D">
        <w:rPr>
          <w:rFonts w:ascii="Times New Roman" w:eastAsia="Times New Roman" w:hAnsi="Times New Roman" w:cs="Times New Roman"/>
          <w:sz w:val="28"/>
          <w:szCs w:val="28"/>
        </w:rPr>
        <w:t>себя, изменить</w:t>
      </w:r>
      <w:r w:rsidRPr="00EC612D">
        <w:rPr>
          <w:rFonts w:ascii="Times New Roman" w:eastAsia="Times New Roman" w:hAnsi="Times New Roman" w:cs="Times New Roman"/>
          <w:sz w:val="28"/>
          <w:szCs w:val="28"/>
        </w:rPr>
        <w:t xml:space="preserve"> жизнь к лучшему. Найти время для общения и совместных занятий с ребёнком. Вместе ходите в театры, музеи, на спортивные соревнования. Поощряйте его увлечения, интересы, помогите ему найти дело по душе. Не оставляйте достижения детей без внимания. </w:t>
      </w:r>
    </w:p>
    <w:p w:rsidR="004D3670" w:rsidRPr="00EC612D" w:rsidRDefault="004D3670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12D">
        <w:rPr>
          <w:rFonts w:ascii="Times New Roman" w:eastAsia="Times New Roman" w:hAnsi="Times New Roman" w:cs="Times New Roman"/>
          <w:sz w:val="28"/>
          <w:szCs w:val="28"/>
        </w:rPr>
        <w:t>И самое главное – демонстрируйте детям собственный положительный пример. Ведь чему бы вы их не учили, поступать они будут так же, как вы.</w:t>
      </w:r>
    </w:p>
    <w:p w:rsidR="004D3670" w:rsidRPr="00EC612D" w:rsidRDefault="004D3670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3F6" w:rsidRPr="00EC612D" w:rsidRDefault="00BB53F6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656" w:rsidRPr="00EC612D" w:rsidRDefault="00CD7656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271" w:rsidRPr="00EC612D" w:rsidRDefault="009B0271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8C2" w:rsidRPr="00EC612D" w:rsidRDefault="00EA08C2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073" w:rsidRPr="00EC612D" w:rsidRDefault="00D47073" w:rsidP="00EC6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605" w:rsidRPr="00EC612D" w:rsidRDefault="00186605" w:rsidP="00EC6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36" w:rsidRPr="00EC612D" w:rsidRDefault="002F2536" w:rsidP="00EC6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Default="002F2536">
      <w:pPr>
        <w:rPr>
          <w:rFonts w:ascii="Times New Roman" w:hAnsi="Times New Roman" w:cs="Times New Roman"/>
          <w:sz w:val="24"/>
          <w:szCs w:val="24"/>
        </w:rPr>
      </w:pPr>
    </w:p>
    <w:p w:rsidR="002F2536" w:rsidRPr="002F2536" w:rsidRDefault="002F2536">
      <w:pPr>
        <w:rPr>
          <w:rFonts w:ascii="Times New Roman" w:hAnsi="Times New Roman" w:cs="Times New Roman"/>
          <w:sz w:val="24"/>
          <w:szCs w:val="24"/>
        </w:rPr>
      </w:pPr>
    </w:p>
    <w:sectPr w:rsidR="002F2536" w:rsidRPr="002F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36"/>
    <w:rsid w:val="00186605"/>
    <w:rsid w:val="00255510"/>
    <w:rsid w:val="002F2536"/>
    <w:rsid w:val="002F5037"/>
    <w:rsid w:val="003F574E"/>
    <w:rsid w:val="004C0F26"/>
    <w:rsid w:val="004D3670"/>
    <w:rsid w:val="006B3745"/>
    <w:rsid w:val="0070257B"/>
    <w:rsid w:val="007708AD"/>
    <w:rsid w:val="008606F8"/>
    <w:rsid w:val="00872C1E"/>
    <w:rsid w:val="008C497C"/>
    <w:rsid w:val="009B0271"/>
    <w:rsid w:val="00B42622"/>
    <w:rsid w:val="00BB53F6"/>
    <w:rsid w:val="00C235CB"/>
    <w:rsid w:val="00CD7656"/>
    <w:rsid w:val="00CE57D5"/>
    <w:rsid w:val="00CF5976"/>
    <w:rsid w:val="00D04A89"/>
    <w:rsid w:val="00D47073"/>
    <w:rsid w:val="00EA08C2"/>
    <w:rsid w:val="00EC612D"/>
    <w:rsid w:val="00F53B39"/>
    <w:rsid w:val="00F940EA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6820"/>
  <w15:docId w15:val="{2D222518-44B4-4146-9265-942BC68C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D75A-B9F7-4C5B-AD90-B7FF586F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Toshiba-PC</dc:creator>
  <cp:lastModifiedBy>Виктория Белова</cp:lastModifiedBy>
  <cp:revision>3</cp:revision>
  <dcterms:created xsi:type="dcterms:W3CDTF">2023-11-16T20:09:00Z</dcterms:created>
  <dcterms:modified xsi:type="dcterms:W3CDTF">2023-11-17T06:20:00Z</dcterms:modified>
</cp:coreProperties>
</file>